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C5B" w:rsidRDefault="00061C5B" w:rsidP="00061C5B">
      <w:r>
        <w:rPr>
          <w:rFonts w:cs="Cordia New"/>
          <w:cs/>
        </w:rPr>
        <w:t>การขอมีสัญชาติไทยของบุตรคนต่างด้าวที่เกิดในประเทศไทย ตามมาตรา 7 ทวิ วรรคสอง แห่งพระราชบัญญัติสัญชาติ พ.ศ. 2508 แก้ไขเพิ่มเติม (ฉบับที่ 4 ) พ.ศ. 2551</w:t>
      </w:r>
    </w:p>
    <w:p w:rsidR="00061C5B" w:rsidRDefault="00061C5B" w:rsidP="00061C5B">
      <w:r>
        <w:rPr>
          <w:rFonts w:cs="Cordia New"/>
          <w:cs/>
        </w:rPr>
        <w:t>สถานที่ติดต่อ</w:t>
      </w:r>
    </w:p>
    <w:p w:rsidR="00061C5B" w:rsidRDefault="00061C5B" w:rsidP="00061C5B">
      <w:r>
        <w:rPr>
          <w:rFonts w:cs="Cordia New"/>
          <w:cs/>
        </w:rPr>
        <w:t>ทะเบียนบ้านอยู่กรุงเทพมหานคร  ยื่น  ณ  สำนักบริหารการทะเบียน</w:t>
      </w:r>
    </w:p>
    <w:p w:rsidR="00061C5B" w:rsidRDefault="00061C5B" w:rsidP="00061C5B">
      <w:r>
        <w:rPr>
          <w:rFonts w:cs="Cordia New"/>
          <w:cs/>
        </w:rPr>
        <w:t>ทะเบียนบ้านอยู่ต่างจังหวัด  ยื่น  ณ  ที่ว่าการอำเภอ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t xml:space="preserve"> 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t>เอกสาร/หลักฐานที่ใช้</w:t>
      </w:r>
    </w:p>
    <w:p w:rsidR="00061C5B" w:rsidRDefault="00061C5B" w:rsidP="00061C5B">
      <w:r>
        <w:rPr>
          <w:rFonts w:cs="Cordia New"/>
          <w:cs/>
        </w:rPr>
        <w:t>1. สูติบัตร ฉบับจริง  1  ฉบับ  สำเนา   2  ฉบับ</w:t>
      </w:r>
    </w:p>
    <w:p w:rsidR="00061C5B" w:rsidRDefault="00061C5B" w:rsidP="00061C5B">
      <w:r>
        <w:rPr>
          <w:rFonts w:cs="Cordia New"/>
          <w:cs/>
        </w:rPr>
        <w:t>หมายเหตุ  (หรือหนังสือรับรองการเกิด ท.ร.20/1  หรือหนังสือรับรองสถานที่เกิด</w:t>
      </w:r>
    </w:p>
    <w:p w:rsidR="00061C5B" w:rsidRDefault="00061C5B" w:rsidP="00061C5B">
      <w:r>
        <w:rPr>
          <w:rFonts w:cs="Cordia New"/>
          <w:cs/>
        </w:rPr>
        <w:t xml:space="preserve">2. บัตรประจำตัวคนซึ่งไม่มีสัญชาติไทย  หรือบัตรประจำตัวบุคคลที่ไม่มีสถานะทางทะเบียน (ของผู้ขอ) ฉบับจริง  1  ฉบับ  สำเนา  2  ฉบับ         </w:t>
      </w:r>
    </w:p>
    <w:p w:rsidR="00061C5B" w:rsidRDefault="00061C5B" w:rsidP="00061C5B">
      <w:r>
        <w:rPr>
          <w:rFonts w:cs="Cordia New"/>
          <w:cs/>
        </w:rPr>
        <w:t>3.  รูปถ่ายขนาด  3  นิ้ว  จำนวน  3  รูป</w:t>
      </w:r>
    </w:p>
    <w:p w:rsidR="00061C5B" w:rsidRDefault="00061C5B" w:rsidP="00061C5B">
      <w:r>
        <w:rPr>
          <w:rFonts w:cs="Cordia New"/>
          <w:cs/>
        </w:rPr>
        <w:t>4. บัตรประจำตัวหรือเอกสารราชการอื่นที่มีภาพถ่ายของบิดามารดาผู้ขอ สำเนา  2 ฉบับ</w:t>
      </w:r>
    </w:p>
    <w:p w:rsidR="00061C5B" w:rsidRDefault="00061C5B" w:rsidP="00061C5B">
      <w:r>
        <w:rPr>
          <w:rFonts w:cs="Cordia New"/>
          <w:cs/>
        </w:rPr>
        <w:t>5. หลักฐานการพ้นโทษ (กรณีผู้ขอสัญชาติเคยได้รับโทษจำคุก) ฉบับจริง  1 ฉบับ สำเนา  2  ฉบับ</w:t>
      </w:r>
    </w:p>
    <w:p w:rsidR="00061C5B" w:rsidRDefault="00061C5B" w:rsidP="00061C5B">
      <w:r>
        <w:rPr>
          <w:rFonts w:cs="Cordia New"/>
          <w:cs/>
        </w:rPr>
        <w:t>6. หนังสือรับรองผลการศึกษาหรือหลักฐานการเรียน (ยกเว้นอายุต่ำกว่า  7  ปี) ฉบับจริง  1  ฉบับ สำเนา  2  ฉบับ</w:t>
      </w:r>
    </w:p>
    <w:p w:rsidR="00061C5B" w:rsidRDefault="00061C5B" w:rsidP="00061C5B">
      <w:r>
        <w:rPr>
          <w:rFonts w:cs="Cordia New"/>
          <w:cs/>
        </w:rPr>
        <w:t>7. หนังสือรับรองว่าเป็นคนที่ไม่ปรากฎบุพการีหรือบุพการีทอดทิ้งตั้งแต่วัยเยาว์  หรือ  หนังสือรับรองการทำคุณประโยชน์  (ถ้ามี)  ฉบับจริง  1  ฉบับ สำเนา  2  ฉบับ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t>ค่าธรรมเนียม</w:t>
      </w:r>
    </w:p>
    <w:p w:rsidR="00061C5B" w:rsidRDefault="00061C5B" w:rsidP="00061C5B">
      <w:r>
        <w:rPr>
          <w:rFonts w:cs="Cordia New"/>
          <w:cs/>
        </w:rPr>
        <w:t>-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t>ระยะเวลา</w:t>
      </w:r>
    </w:p>
    <w:p w:rsidR="00061C5B" w:rsidRDefault="00061C5B" w:rsidP="00061C5B">
      <w:r>
        <w:rPr>
          <w:rFonts w:cs="Cordia New"/>
          <w:cs/>
        </w:rPr>
        <w:t>180 วัน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lastRenderedPageBreak/>
        <w:t>หมายเหตุ</w:t>
      </w:r>
    </w:p>
    <w:p w:rsidR="00061C5B" w:rsidRDefault="00061C5B" w:rsidP="00061C5B">
      <w:r>
        <w:rPr>
          <w:rFonts w:cs="Cordia New"/>
          <w:cs/>
        </w:rPr>
        <w:t>การพิจารณาให้สัญชาติไทยตามมาตรา 7 ทวิ วรรคสอง แห่งพระราชบัญญัติสัญชาติ พ.ศ.2508 แก้ไขเพิ่มเติม (ฉบับที่ 4) พ.ศ.2551 และตามมติคณะรัฐมนตรี เมื่อวันที่ 7 ธันวาคม 2559</w:t>
      </w:r>
    </w:p>
    <w:p w:rsidR="00061C5B" w:rsidRDefault="00061C5B" w:rsidP="00061C5B">
      <w:r>
        <w:rPr>
          <w:rFonts w:cs="Cordia New"/>
          <w:cs/>
        </w:rPr>
        <w:t>การกำหนดสถานะตามกฎหมายตามมติ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t>คณะรัฐมนตรีเมื่อวันที่ 7 ธันวาคม 2559</w:t>
      </w:r>
    </w:p>
    <w:p w:rsidR="00061C5B" w:rsidRDefault="00061C5B" w:rsidP="00061C5B">
      <w:r>
        <w:rPr>
          <w:rFonts w:cs="Cordia New"/>
          <w:cs/>
        </w:rPr>
        <w:t>ข้อ 1. บุตรของคนที่เข้าอพยพเข้ามาในราชอาณาจักรและอาศัยอยู่เป็เวลานาน ครอบคลุมชนกลุ่มน้อย และกลุ่มชาติพันธุ์ซึ่ง  คณะรัฐมนตรีมีมติไว้เดิมรับรองสถานะให้อาศัยอยู่ในราชอาณาจักร อาทิ กลุ่ม เวียดนาอพยพ อดีตทหารจีนคณะชาติ จีนฮ่ออพยพพลเรือน จีนฮ่ออิสระ ไทยลื้อ ลื้อ   ผู้อพยพเชื้อสายไทยจากจังหวัดเกาะกง ประเทศกัมพูชา ผู้พลัดถิ่นสัญชาติพม่าเชื้อสายไทย ผู้พลัดถิ่นสัญชาติพม่า เนปาลอพยพ ชาวเขา บุคคลบนพื้นที่สูง ลาวภูเขาอพยพ ม้งถ้ำกระบอก ผู้หลบหนีเข้าเมืองจากพม่า อดีตโจรจีนคอมมิวนีสต์มาลายา ผู้หลบหนีเข้าเมืองชาวกัมพูชา ชาวมอร์แกน และคนอพยพเข้ามาในราชอาณาจักรและอาศัยอยู่เป็นเวลานาน ที่ได้รับการสำรวจจัดทำทะเบียนตามยุทธศาสตร์การจัดการปัญหาสถานะ และสิทธิของบุคคลตามมติคณะรัฐมนตรีวันที่ 18 มกราคม พ.ศ. 2548 ให้ได้สัญชาติไทยเป็นการทั่วไปภายใต้เงื่อนไข ดังนี้</w:t>
      </w:r>
    </w:p>
    <w:p w:rsidR="00061C5B" w:rsidRDefault="00061C5B" w:rsidP="00061C5B">
      <w:r>
        <w:rPr>
          <w:rFonts w:cs="Cordia New"/>
          <w:cs/>
        </w:rPr>
        <w:t>(1) บิดาหรือมารดาที่อพยพเข้ามาในราชอาณาจักรและอาศัยอยู่เป็นเวลานานตามข้อ 1 ต้องมีหรือเคยมีชื่อและรายการบุคคลในทะเบียนประวัติ หรือเอกสารการทะเบียนราษฎร มีเลขประจำตัวประชาชน 13 หลัก ตามกฎหมายว่าด้วยการทะเบียนราษฎร และต้องเข้ามาในราชอาณาจักรเป็นเวลาไม่น้อยกว่าสิบห้าปี นับถึงวันที่บุตรยื่นคำร้องต่อพนักงานเจ้าหน้าที่หรือนายทะเบียนเพื่อขอมีสัญชาติไทย</w:t>
      </w:r>
    </w:p>
    <w:p w:rsidR="00061C5B" w:rsidRDefault="00061C5B" w:rsidP="00061C5B">
      <w:r>
        <w:rPr>
          <w:rFonts w:cs="Cordia New"/>
          <w:cs/>
        </w:rPr>
        <w:t>(2) มีหลักฐานแสดงว่าเกิดในราชอาณาจักร ได้แก่ สูติบัตร ทะเบียนการเกิด หนังสือรับรองการเกิด (ท.ร.20/1) หรือหนังสือรับรองสถานที่เกิด และต้องมีรายการบุคคลในทะเบียนบ้านหรือทะเบียนประวัติตามกฎหมายว่าด้วยการทะเบียนราษฎร แล้วแต่กรณี</w:t>
      </w:r>
    </w:p>
    <w:p w:rsidR="00061C5B" w:rsidRDefault="00061C5B" w:rsidP="00061C5B">
      <w:r>
        <w:rPr>
          <w:rFonts w:cs="Cordia New"/>
          <w:cs/>
        </w:rPr>
        <w:t>(3) ไม่ปรากฎหลักฐานการมีและใช้สัญชาติอื่น</w:t>
      </w:r>
    </w:p>
    <w:p w:rsidR="00061C5B" w:rsidRDefault="00061C5B" w:rsidP="00061C5B">
      <w:r>
        <w:rPr>
          <w:rFonts w:cs="Cordia New"/>
          <w:cs/>
        </w:rPr>
        <w:t>(4) พูดและฟังภาษาไทยเข้าใจได้ ยกเว้นเด็กที่มีอายุต่ำกว่าเจ็ดปี</w:t>
      </w:r>
    </w:p>
    <w:p w:rsidR="00061C5B" w:rsidRDefault="00061C5B" w:rsidP="00061C5B">
      <w:r>
        <w:rPr>
          <w:rFonts w:cs="Cordia New"/>
          <w:cs/>
        </w:rPr>
        <w:t>(5) มีความจงรักภักดีและเลื่อมใสระบอบประชาธิปไตยอันมีพระมหากษัตริย์เป็นประมุข</w:t>
      </w:r>
    </w:p>
    <w:p w:rsidR="00061C5B" w:rsidRDefault="00061C5B" w:rsidP="00061C5B">
      <w:r>
        <w:rPr>
          <w:rFonts w:cs="Cordia New"/>
          <w:cs/>
        </w:rPr>
        <w:t>(6) มีความประพฤติดี ไม่มีพฤติการณ์ที่เป็นภัยต่อความมั่นคง และถ้าเคยรับโทษอาญา ต้องพ้นโทษมาแล้วไม่น้อยกว่าห้าปีนับถึงวันที่ยื่นคำร้องขอมีสัญชาติไทย เว้นแต่เป็นโทษสำหรับความผิดที่ได้กระทำโดยประมาทหรือลหุโทษ</w:t>
      </w:r>
    </w:p>
    <w:p w:rsidR="00061C5B" w:rsidRDefault="00061C5B" w:rsidP="00061C5B">
      <w:r>
        <w:rPr>
          <w:rFonts w:cs="Cordia New"/>
          <w:cs/>
        </w:rPr>
        <w:t>ข้อ 2. เด็กและบุคคลที่กำลังศึกษาเล่าเรียนอยู่ในสถาบันการศึกษาหรือสำเร็จการศึกษาแล้ว โดยบิดาหรือมารดาเป็นคนต่างด้าวอื่นที่ไม่ใช่ชนกลุ่มน้อยหรือกลุ่มชาติพันธุ์ตามข้อ 1 หรือไม่ปรากฎบิดามารดาหรือบิดามารดาทอดทิ้งตั้งแต่วัยเยาว์ ให้ได้สัญชาติไทยเป็นการทั่วไป ภายใต้เงื่อนไข ดังนี้</w:t>
      </w:r>
    </w:p>
    <w:p w:rsidR="00061C5B" w:rsidRDefault="00061C5B" w:rsidP="00061C5B"/>
    <w:p w:rsidR="00061C5B" w:rsidRDefault="00061C5B" w:rsidP="00061C5B">
      <w:r>
        <w:rPr>
          <w:rFonts w:cs="Cordia New"/>
          <w:cs/>
        </w:rPr>
        <w:lastRenderedPageBreak/>
        <w:t>(1) มีหลักฐานแสดงว่าเกิดในราชอาณาจักร ได้แก่ สูติบัตร ทะเบียนการเกิด หนังสือรับรองการเกิด (ท.ร.20/1) หรือหนังสือรับรองสถานที่เกิด และต้องมีรายการบุคคลในทะเบียนบ้านหรือทะเบียนประวัติตามกฎหมายว่าด้วยการทะเบียนราษฎรแล้วแต่กรณี</w:t>
      </w:r>
    </w:p>
    <w:p w:rsidR="00061C5B" w:rsidRDefault="00061C5B" w:rsidP="00061C5B">
      <w:r>
        <w:rPr>
          <w:rFonts w:cs="Cordia New"/>
          <w:cs/>
        </w:rPr>
        <w:t>(2) ไม่ปรากฎหลักฐานการมีและใช้สัญชาติอื่น</w:t>
      </w:r>
    </w:p>
    <w:p w:rsidR="00061C5B" w:rsidRDefault="00061C5B" w:rsidP="00061C5B">
      <w:r>
        <w:rPr>
          <w:rFonts w:cs="Cordia New"/>
          <w:cs/>
        </w:rPr>
        <w:t>(3) พูดและฟังภาษาไทยเข้าใจได้</w:t>
      </w:r>
    </w:p>
    <w:p w:rsidR="00061C5B" w:rsidRDefault="00061C5B" w:rsidP="00061C5B">
      <w:r>
        <w:rPr>
          <w:rFonts w:cs="Cordia New"/>
          <w:cs/>
        </w:rPr>
        <w:t>(4) มีความจงรักภักดีและเลื่อมใสระบอบประชาธิปไตยอันมีพระมหากษัตริย์เป็นประมุข</w:t>
      </w:r>
    </w:p>
    <w:p w:rsidR="00061C5B" w:rsidRDefault="00061C5B" w:rsidP="00061C5B">
      <w:r>
        <w:rPr>
          <w:rFonts w:cs="Cordia New"/>
          <w:cs/>
        </w:rPr>
        <w:t>(5) มีความประพฤติดี ไม่มีพฤติการณ์ที่เป็นภัยต่อความมั่นคงและถ้าเคยรับโทษอาญา ต้องพ้นโทษมาแล้วไม่น้อยกว่าห้าปีนับถึงวันที่ยื่นคำร้องขอมีสัญชาติไทย เว้นแต่เป็นโทษสำหรับความผิดที่ได้กระทำโดยประมาทหรือลหุโทษ</w:t>
      </w:r>
    </w:p>
    <w:p w:rsidR="00061C5B" w:rsidRDefault="00061C5B" w:rsidP="00061C5B">
      <w:r>
        <w:rPr>
          <w:rFonts w:cs="Cordia New"/>
          <w:cs/>
        </w:rPr>
        <w:t>(6) มีหลักฐานแสดงว่าจบการศึกษาระดับอุดมศึกษาหรือเทียบเท่าจากสถาบันการศึกษาในราชอาณาจักรซึ่งกระทรวงศึกษาธิการรับรองวิทยฐานะ แต่ถ้าเป็นผู้ที่เรียนจบการศึกษาระดับอุดมศึกษา หรือเทียบเท่าจากสถาบันในต่างประเทศจะต้องเป็นผู้ได้รับทุนการศึกษาจากหน่วยงานของรัฐ</w:t>
      </w:r>
    </w:p>
    <w:p w:rsidR="00061C5B" w:rsidRDefault="00061C5B" w:rsidP="00061C5B">
      <w:r>
        <w:rPr>
          <w:rFonts w:cs="Cordia New"/>
          <w:cs/>
        </w:rPr>
        <w:t>(7) สำหรับเด็กและบุคคลที่มีคุณสมบัติตามข้อ 2 (1)-(5) และอยู่ระหว่างการศึกษาในสถาบันการศึกษาหากมีความจำเป็นต้องขอมีสัญชาติไทย ต้องได้รับความเห็นชอบจากรัฐมนตรีว่าการกระทรวงมหาดไทยหรือผู้ที่ได้รับมอบอำนาจจากรัฐมนตรีว่าการกระทรวงมหาดไทยก่อน</w:t>
      </w:r>
    </w:p>
    <w:p w:rsidR="00061C5B" w:rsidRDefault="00061C5B" w:rsidP="00061C5B">
      <w:r>
        <w:rPr>
          <w:rFonts w:cs="Cordia New"/>
          <w:cs/>
        </w:rPr>
        <w:t>(8) สำหรับเด็กและบุคคลที่มีคุณสมบัติตามข้อ2 (1)-(5) และเป็นผู้ที่ไม่ปรากฎบิดามารดา หรือบิดามารดาทอดทิ้งตั้งแต่วัยเยาว์ถ้าไม่จบการศึกษาตาม (6) ต้องมีหนังสือรับรองความเป็นคนไร้รากเหง้า จากหน่วยงานในสังกัดกระทรวงการพัฒนาสังคมและความมั่นคงของมนุษย์ และต้องมีภูมิลำเนาอาศัยอยู่ ในราชอาณาจักรติดต่อกันไม่น้อยกว่าสิบปีนับถึงวันที่ผู้นั้นยื่นคำร้องต่อพนักงานเจ้าหน้าที่หรือนายทะเบียน เพื่อขอมีสัญชาติไทย</w:t>
      </w:r>
    </w:p>
    <w:p w:rsidR="00061C5B" w:rsidRDefault="00061C5B" w:rsidP="00061C5B">
      <w:r>
        <w:rPr>
          <w:rFonts w:cs="Cordia New"/>
          <w:cs/>
        </w:rPr>
        <w:t>ข้อ 3. ให้ผู้ที่เกิดในราชอณาจักรและไม่ได้รับสัญชาติไทย ที่ทำคุณประโยชน์ให้แก่ประเทศ จนเป็นที่ประจักษ์ ให้ได้สัญชาติไทยเป็นการเฉพาะราย ภายใต้เงื่อนไขดังนี้</w:t>
      </w:r>
    </w:p>
    <w:p w:rsidR="00061C5B" w:rsidRDefault="00061C5B" w:rsidP="00061C5B">
      <w:r>
        <w:rPr>
          <w:rFonts w:cs="Cordia New"/>
          <w:cs/>
        </w:rPr>
        <w:t>(1)มีหลักฐานแสดงว่าเกิดในราชอาณาจักร ได้แก่ สูติบัตร ทะเบียนการเกิด หนังสือรับรองการเกิด (ท.ร.20/1) หรือหนังสือรับรองสถานที่เกิด</w:t>
      </w:r>
    </w:p>
    <w:p w:rsidR="00061C5B" w:rsidRDefault="00061C5B" w:rsidP="00061C5B">
      <w:r>
        <w:rPr>
          <w:rFonts w:cs="Cordia New"/>
          <w:cs/>
        </w:rPr>
        <w:t>(2) มีภูมิลำเนาอยู่ต่อเนื่องในราชอาณาจักร โดยมีรายการบุคคลในทะเบียนบ้านหรือทะเบียนประวัติ ตามกฎหมายว่าด้วยการทะเบียนราษฎร แล้วแต่กรณี</w:t>
      </w:r>
    </w:p>
    <w:p w:rsidR="00061C5B" w:rsidRDefault="00061C5B" w:rsidP="00061C5B">
      <w:r>
        <w:rPr>
          <w:rFonts w:cs="Cordia New"/>
          <w:cs/>
        </w:rPr>
        <w:t>(3) ไม่ปรากฎหลักฐานการมีและใช้สัญชาติอื่น</w:t>
      </w:r>
    </w:p>
    <w:p w:rsidR="00061C5B" w:rsidRDefault="00061C5B" w:rsidP="00061C5B">
      <w:r>
        <w:rPr>
          <w:rFonts w:cs="Cordia New"/>
          <w:cs/>
        </w:rPr>
        <w:t>(4) มีความจงรักภักดีและเลื่อมใสระบอบประชาธิปไตยอันมีพระมหากษัตริย์เป็นประมุข</w:t>
      </w:r>
    </w:p>
    <w:p w:rsidR="00061C5B" w:rsidRDefault="00061C5B" w:rsidP="00061C5B">
      <w:r>
        <w:rPr>
          <w:rFonts w:cs="Cordia New"/>
          <w:cs/>
        </w:rPr>
        <w:t>(5)มีความประพฤติดี ไม่มีพฤติการณ์ที่เป็นภัยต่อความมั่นคงและถ้าเคยรับโทษคดีอาญา ต้องพ้นโทษมาแล้วไม่น้อยกว่าห้าปีนับถึงวันที่ยื่นคำร้องขอมีสัญชาติไทย เว้นแต่เป็นโทษสำหรับความผิดที่ได้กระทำโดยประมาทหรือลหุโทษ</w:t>
      </w:r>
    </w:p>
    <w:p w:rsidR="00061C5B" w:rsidRDefault="00061C5B" w:rsidP="00061C5B">
      <w:r>
        <w:rPr>
          <w:rFonts w:cs="Cordia New"/>
          <w:cs/>
        </w:rPr>
        <w:lastRenderedPageBreak/>
        <w:t>(6) ประกอบอาชีพสุจริต และ</w:t>
      </w:r>
    </w:p>
    <w:p w:rsidR="00061C5B" w:rsidRDefault="00061C5B" w:rsidP="00061C5B">
      <w:r>
        <w:rPr>
          <w:rFonts w:cs="Cordia New"/>
          <w:cs/>
        </w:rPr>
        <w:t>(7) เป็นผู้ทำคุณประโยชน์ต่อประเทศโดยมีผลงานหรือความรู้ความเชี่ยวชาญเป็นที่ประจักษ์ และเป็นประโยชน์   ต่อการพัฒนาประเทศอย่างต่อเนื่อง โดยมีหนังสือรับรองการทำคุณประโยชน์หรือผลงานในสาขาต่างๆ จากส่วนราชการหรือหน่วยงานของรัฐ ระดับกรมหรือเทียบเท่ากรมที่เกี่ยวข้อง ดังนี้</w:t>
      </w:r>
    </w:p>
    <w:p w:rsidR="00061C5B" w:rsidRDefault="00061C5B" w:rsidP="00061C5B">
      <w:r>
        <w:rPr>
          <w:rFonts w:cs="Cordia New"/>
          <w:cs/>
        </w:rPr>
        <w:t>(ก) การศึกษาหรือการกีฬา</w:t>
      </w:r>
    </w:p>
    <w:p w:rsidR="00061C5B" w:rsidRDefault="00061C5B" w:rsidP="00061C5B">
      <w:r>
        <w:rPr>
          <w:rFonts w:cs="Cordia New"/>
          <w:cs/>
        </w:rPr>
        <w:t>(ข) ศิลปะวัฒนธรรม</w:t>
      </w:r>
    </w:p>
    <w:p w:rsidR="00061C5B" w:rsidRDefault="00061C5B" w:rsidP="00061C5B">
      <w:r>
        <w:rPr>
          <w:rFonts w:cs="Cordia New"/>
          <w:cs/>
        </w:rPr>
        <w:t>(ค) วิทยาศาสตร์และเทคโนโลยี</w:t>
      </w:r>
    </w:p>
    <w:p w:rsidR="00061C5B" w:rsidRDefault="00061C5B" w:rsidP="00061C5B">
      <w:r>
        <w:rPr>
          <w:rFonts w:cs="Cordia New"/>
          <w:cs/>
        </w:rPr>
        <w:t>(ง) สาขาที่ขาดแคลน หรือสาขาอื่น ตามที่รัฐมนตรีว่าการกระทรวงมหาดไทยเห็นสมควร</w:t>
      </w:r>
    </w:p>
    <w:p w:rsidR="00431341" w:rsidRDefault="00061C5B" w:rsidP="00061C5B">
      <w:r>
        <w:rPr>
          <w:rFonts w:cs="Cordia New"/>
          <w:cs/>
        </w:rPr>
        <w:t>ข้อ 4. ผู้ใดได้รับสัญชาติไทยแล้ว ภายหลังปรากฎว่าการได้มาซึ่งสัญชาติไทยไม่เป็นไปตามลักษณะหรือเงื่อนไขตาม ข้อ 1 ถึง ข้อ 3 หรือบุคคลดังกล่าวกระทำการใดๆ อันเป็นการ กระทบกระเทือนต่อความมั่นคงหรือขัดต่อประโยชน์ของรัฐหรือเป็นการเหยียดหยามประเทศชาติ หรือกระทำการใดๆ อันเป็นการขัดต่อความสงบเรียบร้อยหรือศีลธรรมอันดีของประชาชน ให้หน่วยงานรับผิดชอบถอนสัญชาติไทยบุคคลนั้นตามกฎหมาย</w:t>
      </w:r>
    </w:p>
    <w:sectPr w:rsidR="0043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5B"/>
    <w:rsid w:val="00061C5B"/>
    <w:rsid w:val="00431341"/>
    <w:rsid w:val="004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9BD92-9522-43B1-A4AA-F05E15F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หวานเจี๊ยบ...ณ..คลองเก้า..เองค่ะ ...Computer Technical Officer...</dc:creator>
  <cp:keywords/>
  <dc:description/>
  <cp:lastModifiedBy>หวานเจี๊ยบ...ณ..คลองเก้า..เองค่ะ ...Computer Technical Officer...</cp:lastModifiedBy>
  <cp:revision>1</cp:revision>
  <dcterms:created xsi:type="dcterms:W3CDTF">2023-02-10T15:20:00Z</dcterms:created>
  <dcterms:modified xsi:type="dcterms:W3CDTF">2023-02-10T15:20:00Z</dcterms:modified>
</cp:coreProperties>
</file>